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  <w:lang w:val="zh-CN"/>
      </w:rPr>
      <w:t>3</w:t>
    </w:r>
    <w:r>
      <w:rPr/>
      <w:fldChar w:fldCharType="end"/>
    </w:r>
  </w:p>
</w:ftr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hAnsi="Calibri"/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0">
    <w:name w:val="annotation text"/>
    <w:basedOn w:val="style0"/>
    <w:next w:val="style30"/>
    <w:pPr>
      <w:jc w:val="left"/>
    </w:pPr>
    <w:rPr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列出段落1"/>
    <w:basedOn w:val="style0"/>
    <w:next w:val="style4097"/>
    <w:qFormat/>
    <w:uiPriority w:val="34"/>
    <w:pPr>
      <w:ind w:firstLine="420" w:firstLineChars="200"/>
    </w:pPr>
    <w:rPr/>
  </w:style>
  <w:style w:type="character" w:customStyle="1" w:styleId="style4098">
    <w:name w:val="页眉 Char"/>
    <w:basedOn w:val="style65"/>
    <w:next w:val="style4098"/>
    <w:link w:val="style31"/>
    <w:uiPriority w:val="99"/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1710</Words>
  <Characters>1996</Characters>
  <Application>WPS Office</Application>
  <DocSecurity>0</DocSecurity>
  <Paragraphs>90</Paragraphs>
  <ScaleCrop>false</ScaleCrop>
  <Company>Microsoft</Company>
  <LinksUpToDate>false</LinksUpToDate>
  <CharactersWithSpaces>2050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2015-10-09T04:02:00Z</dcterms:created>
  <dc:creator>DELL</dc:creator>
  <lastModifiedBy>MI 2S</lastModifiedBy>
  <dcterms:modified xsi:type="dcterms:W3CDTF">2015-10-15T23:32:21Z</dcterms:modified>
  <revision>2</revision>
  <dc:title>浙江省测绘科学技术研究院（中国测绘科学研究院浙江分院）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